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0B" w:rsidRPr="00ED0AAD" w:rsidRDefault="006F3A0B" w:rsidP="00E2670A">
      <w:pPr>
        <w:pStyle w:val="1"/>
        <w:numPr>
          <w:ilvl w:val="0"/>
          <w:numId w:val="0"/>
        </w:numPr>
        <w:spacing w:before="0" w:after="0"/>
        <w:ind w:left="-426" w:firstLine="426"/>
        <w:rPr>
          <w:b/>
          <w:bCs/>
          <w:sz w:val="24"/>
          <w:szCs w:val="24"/>
        </w:rPr>
      </w:pPr>
      <w:bookmarkStart w:id="0" w:name="_Toc439332806"/>
      <w:r w:rsidRPr="00ED0AAD">
        <w:rPr>
          <w:b/>
          <w:bCs/>
          <w:sz w:val="24"/>
          <w:szCs w:val="24"/>
        </w:rPr>
        <w:t>МБОУ «Лицей №23»</w:t>
      </w:r>
    </w:p>
    <w:p w:rsidR="00E2670A" w:rsidRPr="00ED0AAD" w:rsidRDefault="00E2670A" w:rsidP="00E2670A">
      <w:pPr>
        <w:pStyle w:val="1"/>
        <w:numPr>
          <w:ilvl w:val="0"/>
          <w:numId w:val="0"/>
        </w:numPr>
        <w:spacing w:before="0" w:after="0"/>
        <w:ind w:left="-426" w:firstLine="426"/>
        <w:rPr>
          <w:b/>
          <w:bCs/>
          <w:sz w:val="24"/>
          <w:szCs w:val="24"/>
        </w:rPr>
      </w:pPr>
      <w:r w:rsidRPr="00ED0AAD">
        <w:rPr>
          <w:b/>
          <w:bCs/>
          <w:sz w:val="24"/>
          <w:szCs w:val="24"/>
        </w:rPr>
        <w:t xml:space="preserve"> Памятка о правилах проведения ЕГЭ (для ознакомления участников ЕГЭ/ родителей (законных представителей) под роспись)</w:t>
      </w:r>
      <w:bookmarkEnd w:id="0"/>
    </w:p>
    <w:p w:rsidR="00E2670A" w:rsidRPr="00ED0AAD"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D0AAD">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D0AAD">
        <w:rPr>
          <w:rFonts w:ascii="Times New Roman" w:eastAsia="Times New Roman" w:hAnsi="Times New Roman" w:cs="Times New Roman"/>
          <w:bCs/>
          <w:sz w:val="24"/>
          <w:szCs w:val="24"/>
          <w:lang w:eastAsia="ru-RU"/>
        </w:rPr>
        <w:t>.</w:t>
      </w:r>
      <w:r w:rsidRPr="00ED0AAD">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ED0AAD">
        <w:rPr>
          <w:rFonts w:ascii="Times New Roman" w:eastAsia="Times New Roman" w:hAnsi="Times New Roman" w:cs="Times New Roman"/>
          <w:sz w:val="24"/>
          <w:szCs w:val="24"/>
          <w:lang w:eastAsia="ru-RU"/>
        </w:rPr>
        <w:t>в</w:t>
      </w:r>
      <w:proofErr w:type="gramEnd"/>
      <w:r w:rsidRPr="00ED0AAD">
        <w:rPr>
          <w:rFonts w:ascii="Times New Roman" w:eastAsia="Times New Roman" w:hAnsi="Times New Roman" w:cs="Times New Roman"/>
          <w:sz w:val="24"/>
          <w:szCs w:val="24"/>
          <w:lang w:eastAsia="ru-RU"/>
        </w:rPr>
        <w:t xml:space="preserve"> данный ППЭ. </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4. В день проведения экзамена (в период с момента входа в ППЭ и до окончания экзамена) </w:t>
      </w:r>
      <w:proofErr w:type="gramStart"/>
      <w:r w:rsidRPr="00ED0AAD">
        <w:rPr>
          <w:rFonts w:ascii="Times New Roman" w:eastAsia="Times New Roman" w:hAnsi="Times New Roman" w:cs="Times New Roman"/>
          <w:sz w:val="24"/>
          <w:szCs w:val="24"/>
          <w:lang w:eastAsia="ru-RU"/>
        </w:rPr>
        <w:t>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D0AAD">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w:t>
      </w:r>
      <w:proofErr w:type="gramEnd"/>
      <w:r w:rsidRPr="00ED0AAD">
        <w:rPr>
          <w:rFonts w:ascii="Times New Roman" w:eastAsia="Times New Roman" w:hAnsi="Times New Roman" w:cs="Times New Roman"/>
          <w:sz w:val="24"/>
          <w:szCs w:val="24"/>
          <w:lang w:eastAsia="ru-RU"/>
        </w:rPr>
        <w:t xml:space="preserve"> </w:t>
      </w:r>
      <w:proofErr w:type="gramStart"/>
      <w:r w:rsidRPr="00ED0AAD">
        <w:rPr>
          <w:rFonts w:ascii="Times New Roman" w:eastAsia="Times New Roman" w:hAnsi="Times New Roman" w:cs="Times New Roman"/>
          <w:sz w:val="24"/>
          <w:szCs w:val="24"/>
          <w:lang w:eastAsia="ru-RU"/>
        </w:rPr>
        <w:t xml:space="preserve">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D0AAD"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color w:val="000000"/>
          <w:sz w:val="24"/>
          <w:szCs w:val="24"/>
          <w:lang w:eastAsia="ru-RU"/>
        </w:rPr>
        <w:t xml:space="preserve">5. </w:t>
      </w:r>
      <w:r w:rsidRPr="00ED0AAD">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color w:val="000000"/>
          <w:sz w:val="24"/>
          <w:szCs w:val="24"/>
          <w:lang w:eastAsia="ru-RU"/>
        </w:rPr>
        <w:t>6. Во время экзамена участникам ЕГЭ запрещается</w:t>
      </w:r>
      <w:r w:rsidRPr="00ED0AAD">
        <w:rPr>
          <w:rFonts w:ascii="Times New Roman" w:eastAsia="Times New Roman" w:hAnsi="Times New Roman" w:cs="Times New Roman"/>
          <w:sz w:val="24"/>
          <w:szCs w:val="24"/>
          <w:lang w:eastAsia="ru-RU"/>
        </w:rPr>
        <w:t xml:space="preserve"> </w:t>
      </w:r>
      <w:r w:rsidRPr="00ED0AAD">
        <w:rPr>
          <w:rFonts w:ascii="Times New Roman" w:eastAsia="Times New Roman" w:hAnsi="Times New Roman" w:cs="Times New Roman"/>
          <w:color w:val="000000"/>
          <w:sz w:val="24"/>
          <w:szCs w:val="24"/>
          <w:lang w:eastAsia="ru-RU"/>
        </w:rPr>
        <w:t>общаться друг с другом,</w:t>
      </w:r>
      <w:r w:rsidRPr="00ED0AAD">
        <w:rPr>
          <w:rFonts w:ascii="Times New Roman" w:eastAsia="Times New Roman" w:hAnsi="Times New Roman" w:cs="Times New Roman"/>
          <w:sz w:val="24"/>
          <w:szCs w:val="24"/>
          <w:lang w:eastAsia="ru-RU"/>
        </w:rPr>
        <w:t xml:space="preserve"> </w:t>
      </w:r>
      <w:r w:rsidRPr="00ED0AAD">
        <w:rPr>
          <w:rFonts w:ascii="Times New Roman" w:eastAsia="Times New Roman" w:hAnsi="Times New Roman" w:cs="Times New Roman"/>
          <w:color w:val="000000"/>
          <w:sz w:val="24"/>
          <w:szCs w:val="24"/>
          <w:lang w:eastAsia="ru-RU"/>
        </w:rPr>
        <w:t xml:space="preserve">свободно </w:t>
      </w:r>
      <w:r w:rsidRPr="00ED0AAD">
        <w:rPr>
          <w:rFonts w:ascii="Times New Roman" w:eastAsia="Times New Roman" w:hAnsi="Times New Roman" w:cs="Times New Roman"/>
          <w:color w:val="000000"/>
          <w:sz w:val="24"/>
          <w:szCs w:val="24"/>
          <w:lang w:eastAsia="ru-RU"/>
        </w:rPr>
        <w:lastRenderedPageBreak/>
        <w:t>перемещаться по аудитории и ППЭ,</w:t>
      </w:r>
      <w:r w:rsidRPr="00ED0AAD">
        <w:rPr>
          <w:rFonts w:ascii="Times New Roman" w:eastAsia="Times New Roman" w:hAnsi="Times New Roman" w:cs="Times New Roman"/>
          <w:sz w:val="24"/>
          <w:szCs w:val="24"/>
          <w:lang w:eastAsia="ru-RU"/>
        </w:rPr>
        <w:t xml:space="preserve"> </w:t>
      </w:r>
      <w:r w:rsidRPr="00ED0AAD">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D0AAD"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D0AAD">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D0AAD">
        <w:rPr>
          <w:rFonts w:ascii="Times New Roman" w:eastAsia="Times New Roman" w:hAnsi="Times New Roman" w:cs="Times New Roman"/>
          <w:sz w:val="24"/>
          <w:szCs w:val="24"/>
          <w:lang w:eastAsia="ru-RU"/>
        </w:rPr>
        <w:t>гелевой</w:t>
      </w:r>
      <w:proofErr w:type="spellEnd"/>
      <w:r w:rsidRPr="00ED0AAD">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ED0AAD">
        <w:rPr>
          <w:rFonts w:ascii="Times New Roman" w:eastAsia="Times New Roman" w:hAnsi="Times New Roman" w:cs="Times New Roman"/>
          <w:sz w:val="24"/>
          <w:szCs w:val="24"/>
          <w:lang w:eastAsia="ru-RU"/>
        </w:rPr>
        <w:t>в</w:t>
      </w:r>
      <w:proofErr w:type="gramEnd"/>
      <w:r w:rsidRPr="00ED0AAD">
        <w:rPr>
          <w:rFonts w:ascii="Times New Roman" w:eastAsia="Times New Roman" w:hAnsi="Times New Roman" w:cs="Times New Roman"/>
          <w:sz w:val="24"/>
          <w:szCs w:val="24"/>
          <w:lang w:eastAsia="ru-RU"/>
        </w:rPr>
        <w:t> </w:t>
      </w:r>
      <w:proofErr w:type="gramStart"/>
      <w:r w:rsidRPr="00ED0AAD">
        <w:rPr>
          <w:rFonts w:ascii="Times New Roman" w:eastAsia="Times New Roman" w:hAnsi="Times New Roman" w:cs="Times New Roman"/>
          <w:sz w:val="24"/>
          <w:szCs w:val="24"/>
          <w:lang w:eastAsia="ru-RU"/>
        </w:rPr>
        <w:t>КИМ</w:t>
      </w:r>
      <w:proofErr w:type="gramEnd"/>
      <w:r w:rsidRPr="00ED0AAD">
        <w:rPr>
          <w:rFonts w:ascii="Times New Roman" w:eastAsia="Times New Roman" w:hAnsi="Times New Roman" w:cs="Times New Roman"/>
          <w:sz w:val="24"/>
          <w:szCs w:val="24"/>
          <w:lang w:eastAsia="ru-RU"/>
        </w:rPr>
        <w:t xml:space="preserve"> (в случае проведения ЕГЭ по иностранным языкам с включенным разделом «Говорение» черновики не выдаются).</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13. Результаты ГИА признаются </w:t>
      </w:r>
      <w:proofErr w:type="gramStart"/>
      <w:r w:rsidRPr="00ED0AAD">
        <w:rPr>
          <w:rFonts w:ascii="Times New Roman" w:eastAsia="Times New Roman" w:hAnsi="Times New Roman" w:cs="Times New Roman"/>
          <w:sz w:val="24"/>
          <w:szCs w:val="24"/>
          <w:lang w:eastAsia="ru-RU"/>
        </w:rPr>
        <w:t>удовлетворительными</w:t>
      </w:r>
      <w:proofErr w:type="gramEnd"/>
      <w:r w:rsidRPr="00ED0AAD">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D0AAD">
        <w:rPr>
          <w:rFonts w:ascii="Times New Roman" w:eastAsia="Times New Roman" w:hAnsi="Times New Roman" w:cs="Times New Roman"/>
          <w:sz w:val="24"/>
          <w:szCs w:val="24"/>
          <w:lang w:eastAsia="ru-RU"/>
        </w:rPr>
        <w:t>Рособрнадзором</w:t>
      </w:r>
      <w:proofErr w:type="spellEnd"/>
      <w:r w:rsidRPr="00ED0AAD">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16. </w:t>
      </w:r>
      <w:proofErr w:type="gramStart"/>
      <w:r w:rsidRPr="00ED0AAD">
        <w:rPr>
          <w:rFonts w:ascii="Times New Roman" w:eastAsia="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ED0AAD">
        <w:rPr>
          <w:rFonts w:ascii="Times New Roman" w:eastAsia="Times New Roman" w:hAnsi="Times New Roman" w:cs="Times New Roman"/>
          <w:sz w:val="24"/>
          <w:szCs w:val="24"/>
          <w:lang w:eastAsia="ru-RU"/>
        </w:rPr>
        <w:t xml:space="preserve"> </w:t>
      </w:r>
      <w:proofErr w:type="gramStart"/>
      <w:r w:rsidRPr="00ED0AAD">
        <w:rPr>
          <w:rFonts w:ascii="Times New Roman" w:eastAsia="Times New Roman" w:hAnsi="Times New Roman" w:cs="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17. Результаты ЕГЭ при приеме на </w:t>
      </w:r>
      <w:proofErr w:type="gramStart"/>
      <w:r w:rsidRPr="00ED0AAD">
        <w:rPr>
          <w:rFonts w:ascii="Times New Roman" w:eastAsia="Times New Roman" w:hAnsi="Times New Roman" w:cs="Times New Roman"/>
          <w:sz w:val="24"/>
          <w:szCs w:val="24"/>
          <w:lang w:eastAsia="ru-RU"/>
        </w:rPr>
        <w:t>обучение по программам</w:t>
      </w:r>
      <w:proofErr w:type="gramEnd"/>
      <w:r w:rsidRPr="00ED0AAD">
        <w:rPr>
          <w:rFonts w:ascii="Times New Roman" w:eastAsia="Times New Roman" w:hAnsi="Times New Roman" w:cs="Times New Roman"/>
          <w:sz w:val="24"/>
          <w:szCs w:val="24"/>
          <w:lang w:eastAsia="ru-RU"/>
        </w:rPr>
        <w:t xml:space="preserve"> </w:t>
      </w:r>
      <w:proofErr w:type="spellStart"/>
      <w:r w:rsidRPr="00ED0AAD">
        <w:rPr>
          <w:rFonts w:ascii="Times New Roman" w:eastAsia="Times New Roman" w:hAnsi="Times New Roman" w:cs="Times New Roman"/>
          <w:sz w:val="24"/>
          <w:szCs w:val="24"/>
          <w:lang w:eastAsia="ru-RU"/>
        </w:rPr>
        <w:t>бакалавриата</w:t>
      </w:r>
      <w:proofErr w:type="spellEnd"/>
      <w:r w:rsidRPr="00ED0AAD">
        <w:rPr>
          <w:rFonts w:ascii="Times New Roman" w:eastAsia="Times New Roman" w:hAnsi="Times New Roman" w:cs="Times New Roman"/>
          <w:sz w:val="24"/>
          <w:szCs w:val="24"/>
          <w:lang w:eastAsia="ru-RU"/>
        </w:rPr>
        <w:t xml:space="preserve"> и программам </w:t>
      </w:r>
      <w:proofErr w:type="spellStart"/>
      <w:r w:rsidRPr="00ED0AAD">
        <w:rPr>
          <w:rFonts w:ascii="Times New Roman" w:eastAsia="Times New Roman" w:hAnsi="Times New Roman" w:cs="Times New Roman"/>
          <w:sz w:val="24"/>
          <w:szCs w:val="24"/>
          <w:lang w:eastAsia="ru-RU"/>
        </w:rPr>
        <w:t>специалитета</w:t>
      </w:r>
      <w:proofErr w:type="spellEnd"/>
      <w:r w:rsidRPr="00ED0AAD">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D0AAD">
        <w:rPr>
          <w:rFonts w:ascii="Times New Roman" w:eastAsia="Times New Roman" w:hAnsi="Times New Roman" w:cs="Times New Roman"/>
          <w:color w:val="000000"/>
          <w:sz w:val="24"/>
          <w:szCs w:val="24"/>
          <w:lang w:eastAsia="ru-RU"/>
        </w:rPr>
        <w:t xml:space="preserve">организацию, </w:t>
      </w:r>
      <w:r w:rsidRPr="00ED0AAD">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об отклонении апелляции;</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об удовлетворении апелляции.</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w:t>
      </w:r>
      <w:r w:rsidRPr="00ED0AAD">
        <w:rPr>
          <w:rFonts w:ascii="Times New Roman" w:eastAsia="Times New Roman" w:hAnsi="Times New Roman" w:cs="Times New Roman"/>
          <w:sz w:val="24"/>
          <w:szCs w:val="24"/>
          <w:lang w:eastAsia="ru-RU"/>
        </w:rPr>
        <w:lastRenderedPageBreak/>
        <w:t xml:space="preserve">рассмотрении апелляции). </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ED0AAD">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ED0AAD">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D0AAD">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D0AAD"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D0AAD"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D0AAD">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D0AAD"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D0AAD">
        <w:rPr>
          <w:rFonts w:ascii="Times New Roman" w:eastAsia="Times New Roman" w:hAnsi="Times New Roman" w:cs="Times New Roman"/>
          <w:i/>
          <w:sz w:val="24"/>
          <w:szCs w:val="24"/>
          <w:lang w:eastAsia="ru-RU"/>
        </w:rPr>
        <w:t>1.</w:t>
      </w:r>
      <w:r w:rsidRPr="00ED0AAD">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D0AAD"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D0AAD">
        <w:rPr>
          <w:rFonts w:ascii="Times New Roman" w:eastAsia="Times New Roman" w:hAnsi="Times New Roman" w:cs="Times New Roman"/>
          <w:i/>
          <w:sz w:val="24"/>
          <w:szCs w:val="24"/>
          <w:lang w:eastAsia="ru-RU"/>
        </w:rPr>
        <w:t>2.</w:t>
      </w:r>
      <w:r w:rsidRPr="00ED0AAD">
        <w:rPr>
          <w:rFonts w:ascii="Times New Roman" w:eastAsia="Times New Roman" w:hAnsi="Times New Roman" w:cs="Times New Roman"/>
          <w:i/>
          <w:sz w:val="24"/>
          <w:szCs w:val="24"/>
          <w:lang w:eastAsia="ru-RU"/>
        </w:rPr>
        <w:tab/>
      </w:r>
      <w:proofErr w:type="gramStart"/>
      <w:r w:rsidRPr="00ED0AAD">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2670A" w:rsidRPr="00ED0AAD"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D0AAD">
        <w:rPr>
          <w:rFonts w:ascii="Times New Roman" w:eastAsia="Times New Roman" w:hAnsi="Times New Roman" w:cs="Times New Roman"/>
          <w:i/>
          <w:sz w:val="24"/>
          <w:szCs w:val="24"/>
          <w:lang w:eastAsia="ru-RU"/>
        </w:rPr>
        <w:t xml:space="preserve"> 3.</w:t>
      </w:r>
      <w:r w:rsidRPr="00ED0AAD">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С правилами проведения ЕГЭ ознакомлен (а):</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Участник ЕГЭ</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 xml:space="preserve"> ___________________(_____________________)</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w:t>
      </w:r>
      <w:r w:rsidR="00D502A0">
        <w:rPr>
          <w:rFonts w:ascii="Times New Roman" w:eastAsia="Times New Roman" w:hAnsi="Times New Roman" w:cs="Times New Roman"/>
          <w:sz w:val="24"/>
          <w:szCs w:val="24"/>
          <w:lang w:eastAsia="ru-RU"/>
        </w:rPr>
        <w:t>___</w:t>
      </w:r>
      <w:r w:rsidRPr="00ED0AAD">
        <w:rPr>
          <w:rFonts w:ascii="Times New Roman" w:eastAsia="Times New Roman" w:hAnsi="Times New Roman" w:cs="Times New Roman"/>
          <w:sz w:val="24"/>
          <w:szCs w:val="24"/>
          <w:lang w:eastAsia="ru-RU"/>
        </w:rPr>
        <w:t>»</w:t>
      </w:r>
      <w:r w:rsidR="006F3A0B" w:rsidRPr="00ED0AAD">
        <w:rPr>
          <w:rFonts w:ascii="Times New Roman" w:eastAsia="Times New Roman" w:hAnsi="Times New Roman" w:cs="Times New Roman"/>
          <w:sz w:val="24"/>
          <w:szCs w:val="24"/>
          <w:lang w:eastAsia="ru-RU"/>
        </w:rPr>
        <w:t xml:space="preserve"> </w:t>
      </w:r>
      <w:r w:rsidR="00D502A0">
        <w:rPr>
          <w:rFonts w:ascii="Times New Roman" w:eastAsia="Times New Roman" w:hAnsi="Times New Roman" w:cs="Times New Roman"/>
          <w:sz w:val="24"/>
          <w:szCs w:val="24"/>
          <w:lang w:eastAsia="ru-RU"/>
        </w:rPr>
        <w:t>_____________________________</w:t>
      </w:r>
      <w:bookmarkStart w:id="1" w:name="_GoBack"/>
      <w:bookmarkEnd w:id="1"/>
      <w:r w:rsidRPr="00ED0AAD">
        <w:rPr>
          <w:rFonts w:ascii="Times New Roman" w:eastAsia="Times New Roman" w:hAnsi="Times New Roman" w:cs="Times New Roman"/>
          <w:sz w:val="24"/>
          <w:szCs w:val="24"/>
          <w:lang w:eastAsia="ru-RU"/>
        </w:rPr>
        <w:t>г.</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D0AAD"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D0AAD">
        <w:rPr>
          <w:rFonts w:ascii="Times New Roman" w:eastAsia="Times New Roman" w:hAnsi="Times New Roman" w:cs="Times New Roman"/>
          <w:sz w:val="24"/>
          <w:szCs w:val="24"/>
          <w:lang w:eastAsia="ru-RU"/>
        </w:rPr>
        <w:t>___________________(_____________________)</w:t>
      </w:r>
    </w:p>
    <w:p w:rsidR="00244B9D" w:rsidRPr="00ED0AAD" w:rsidRDefault="00244B9D" w:rsidP="00E2670A">
      <w:pPr>
        <w:spacing w:after="0"/>
        <w:ind w:left="-426" w:firstLine="426"/>
        <w:rPr>
          <w:sz w:val="24"/>
          <w:szCs w:val="24"/>
        </w:rPr>
      </w:pPr>
    </w:p>
    <w:sectPr w:rsidR="00244B9D" w:rsidRPr="00ED0AAD" w:rsidSect="00E26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78C1"/>
    <w:rsid w:val="00244B9D"/>
    <w:rsid w:val="0040314C"/>
    <w:rsid w:val="00452AA1"/>
    <w:rsid w:val="00477DB3"/>
    <w:rsid w:val="00481437"/>
    <w:rsid w:val="005F583A"/>
    <w:rsid w:val="006F3A0B"/>
    <w:rsid w:val="008D2F84"/>
    <w:rsid w:val="009F7BA3"/>
    <w:rsid w:val="00C678C1"/>
    <w:rsid w:val="00CA1EC5"/>
    <w:rsid w:val="00CF182D"/>
    <w:rsid w:val="00D502A0"/>
    <w:rsid w:val="00DC29B8"/>
    <w:rsid w:val="00E2670A"/>
    <w:rsid w:val="00E55F9B"/>
    <w:rsid w:val="00ED0AAD"/>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В.И.</dc:creator>
  <cp:lastModifiedBy>Кабинет 25</cp:lastModifiedBy>
  <cp:revision>7</cp:revision>
  <cp:lastPrinted>2019-01-23T04:22:00Z</cp:lastPrinted>
  <dcterms:created xsi:type="dcterms:W3CDTF">2018-12-24T09:58:00Z</dcterms:created>
  <dcterms:modified xsi:type="dcterms:W3CDTF">2021-09-14T06:55:00Z</dcterms:modified>
</cp:coreProperties>
</file>